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B0B28" w14:textId="10EBC382" w:rsidR="00842E1D" w:rsidRPr="00F558C2" w:rsidRDefault="00CA289A" w:rsidP="00D82F1E">
      <w:pPr>
        <w:jc w:val="center"/>
        <w:rPr>
          <w:rFonts w:ascii="Adobe Fan Heiti Std B" w:eastAsia="Adobe Fan Heiti Std B" w:hAnsi="Adobe Fan Heiti Std B"/>
          <w:sz w:val="40"/>
          <w:szCs w:val="40"/>
        </w:rPr>
      </w:pPr>
      <w:r w:rsidRPr="00F558C2">
        <w:rPr>
          <w:rFonts w:ascii="Adobe Fan Heiti Std B" w:eastAsia="Adobe Fan Heiti Std B" w:hAnsi="Adobe Fan Heiti Std B"/>
          <w:sz w:val="40"/>
          <w:szCs w:val="40"/>
        </w:rPr>
        <w:t>BULLETIN OF ECONOMIC GEOLOGY</w:t>
      </w:r>
    </w:p>
    <w:p w14:paraId="14FB76D2" w14:textId="0E0A0BB7" w:rsidR="00794510" w:rsidRDefault="00794510" w:rsidP="00D82F1E">
      <w:pPr>
        <w:jc w:val="center"/>
      </w:pPr>
      <w:r>
        <w:rPr>
          <w:noProof/>
        </w:rPr>
        <w:drawing>
          <wp:inline distT="0" distB="0" distL="0" distR="0" wp14:anchorId="32703283" wp14:editId="487F1318">
            <wp:extent cx="619371" cy="621102"/>
            <wp:effectExtent l="0" t="0" r="9525" b="7620"/>
            <wp:docPr id="2334492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449223" name="Picture 233449223"/>
                    <pic:cNvPicPr/>
                  </pic:nvPicPr>
                  <pic:blipFill>
                    <a:blip r:embed="rId5" cstate="print">
                      <a:extLst>
                        <a:ext uri="{28A0092B-C50C-407E-A947-70E740481C1C}">
                          <a14:useLocalDpi xmlns:a14="http://schemas.microsoft.com/office/drawing/2010/main" val="0"/>
                        </a:ext>
                      </a:extLst>
                    </a:blip>
                    <a:stretch>
                      <a:fillRect/>
                    </a:stretch>
                  </pic:blipFill>
                  <pic:spPr>
                    <a:xfrm>
                      <a:off x="0" y="0"/>
                      <a:ext cx="645427" cy="647231"/>
                    </a:xfrm>
                    <a:prstGeom prst="rect">
                      <a:avLst/>
                    </a:prstGeom>
                  </pic:spPr>
                </pic:pic>
              </a:graphicData>
            </a:graphic>
          </wp:inline>
        </w:drawing>
      </w:r>
    </w:p>
    <w:p w14:paraId="1B97E04A" w14:textId="06683C62" w:rsidR="00842E1D" w:rsidRDefault="0064663A" w:rsidP="00F41C11">
      <w:pPr>
        <w:pStyle w:val="Heading2"/>
      </w:pPr>
      <w:r>
        <w:t>ABOUT THE JOURNAL</w:t>
      </w:r>
    </w:p>
    <w:p w14:paraId="0BA4A14B" w14:textId="57878F77" w:rsidR="00842E1D" w:rsidRDefault="00B760AE" w:rsidP="008C67FA">
      <w:pPr>
        <w:pStyle w:val="NoSpacing"/>
      </w:pPr>
      <w:r>
        <w:t>Bulletin of Economic Geology</w:t>
      </w:r>
      <w:r w:rsidR="0064663A">
        <w:t xml:space="preserve">, a publication of the </w:t>
      </w:r>
      <w:r w:rsidR="00BE0EB6">
        <w:t>Nigerian Society of Economic Geologist</w:t>
      </w:r>
      <w:r w:rsidR="00DC0D65">
        <w:t>s</w:t>
      </w:r>
      <w:r w:rsidR="00842E1D">
        <w:t xml:space="preserve"> </w:t>
      </w:r>
      <w:r w:rsidR="00F57E4B">
        <w:t>invites</w:t>
      </w:r>
      <w:r w:rsidR="00842E1D">
        <w:t xml:space="preserve"> </w:t>
      </w:r>
      <w:r w:rsidR="00CD3602">
        <w:t xml:space="preserve">original </w:t>
      </w:r>
      <w:r w:rsidR="003E48CE">
        <w:t>research</w:t>
      </w:r>
      <w:r w:rsidR="00CD3602">
        <w:t>, reviews</w:t>
      </w:r>
      <w:r w:rsidR="00842E1D">
        <w:t>, and contribut</w:t>
      </w:r>
      <w:r w:rsidR="000512DD">
        <w:t xml:space="preserve">ions </w:t>
      </w:r>
      <w:r w:rsidR="00842E1D">
        <w:t>for</w:t>
      </w:r>
      <w:r w:rsidR="000512DD">
        <w:t xml:space="preserve"> publication in</w:t>
      </w:r>
      <w:r w:rsidR="00842E1D">
        <w:t xml:space="preserve"> </w:t>
      </w:r>
      <w:r w:rsidR="00605666">
        <w:t xml:space="preserve">its </w:t>
      </w:r>
      <w:r w:rsidR="00F73533">
        <w:t>maiden</w:t>
      </w:r>
      <w:r w:rsidR="00842E1D">
        <w:t xml:space="preserve"> issue</w:t>
      </w:r>
      <w:r w:rsidR="00074B14">
        <w:t xml:space="preserve"> to be published </w:t>
      </w:r>
      <w:r w:rsidR="003E48CE">
        <w:t>biennially</w:t>
      </w:r>
      <w:r w:rsidR="00DC0D65">
        <w:t xml:space="preserve"> </w:t>
      </w:r>
      <w:r w:rsidR="00074B14">
        <w:t xml:space="preserve">in </w:t>
      </w:r>
      <w:r w:rsidR="00DC0D65">
        <w:t xml:space="preserve">June </w:t>
      </w:r>
      <w:r w:rsidR="003E48CE">
        <w:t xml:space="preserve">and </w:t>
      </w:r>
      <w:r w:rsidR="00074B14">
        <w:t>December</w:t>
      </w:r>
      <w:r w:rsidR="00605666">
        <w:t>.</w:t>
      </w:r>
      <w:r w:rsidR="003E48CE">
        <w:t xml:space="preserve"> </w:t>
      </w:r>
      <w:r w:rsidR="008C67FA">
        <w:t>The Journal</w:t>
      </w:r>
      <w:r w:rsidR="00842E1D">
        <w:t xml:space="preserve"> welcome</w:t>
      </w:r>
      <w:r w:rsidR="00605666">
        <w:t>s</w:t>
      </w:r>
      <w:r w:rsidR="00842E1D">
        <w:t xml:space="preserve"> a wide range of topics, including but not limited to:</w:t>
      </w:r>
    </w:p>
    <w:p w14:paraId="20E713AA" w14:textId="64CCA923" w:rsidR="00842E1D" w:rsidRPr="00F41C11" w:rsidRDefault="003E48CE" w:rsidP="008C67FA">
      <w:pPr>
        <w:pStyle w:val="NoSpacing"/>
        <w:rPr>
          <w:i/>
          <w:iCs/>
        </w:rPr>
      </w:pPr>
      <w:r w:rsidRPr="00F41C11">
        <w:rPr>
          <w:i/>
          <w:iCs/>
        </w:rPr>
        <w:t>Economic geology, mineral exploration and ore deposit modelling</w:t>
      </w:r>
      <w:r w:rsidR="00F41C11" w:rsidRPr="00F41C11">
        <w:rPr>
          <w:i/>
          <w:iCs/>
        </w:rPr>
        <w:t>.</w:t>
      </w:r>
    </w:p>
    <w:p w14:paraId="1E83C316" w14:textId="6C6E753A" w:rsidR="00842E1D" w:rsidRDefault="00842E1D" w:rsidP="004B67C0">
      <w:pPr>
        <w:pStyle w:val="Heading2"/>
      </w:pPr>
      <w:r>
        <w:t>Submission Guidelines</w:t>
      </w:r>
    </w:p>
    <w:p w14:paraId="1005F434" w14:textId="49AF86A3" w:rsidR="00E45BF1" w:rsidRPr="008F2BA5" w:rsidRDefault="0007320A" w:rsidP="0007320A">
      <w:pPr>
        <w:pStyle w:val="NoSpacing"/>
        <w:rPr>
          <w:rStyle w:val="Heading3Char"/>
        </w:rPr>
      </w:pPr>
      <w:r w:rsidRPr="004B67C0">
        <w:rPr>
          <w:color w:val="000000"/>
          <w:shd w:val="clear" w:color="auto" w:fill="FFFFFF"/>
        </w:rPr>
        <w:t>To expedite the review process, please format the manuscript in the following way:</w:t>
      </w:r>
      <w:r w:rsidRPr="004B67C0">
        <w:br/>
      </w:r>
      <w:r w:rsidR="00E45BF1" w:rsidRPr="008F2BA5">
        <w:rPr>
          <w:rStyle w:val="Heading3Char"/>
        </w:rPr>
        <w:t xml:space="preserve">1. Originality </w:t>
      </w:r>
    </w:p>
    <w:p w14:paraId="4F763998" w14:textId="77777777" w:rsidR="00E45BF1" w:rsidRPr="00684175" w:rsidRDefault="00E45BF1" w:rsidP="00E45BF1">
      <w:r w:rsidRPr="00684175">
        <w:t xml:space="preserve">Paper submitted should report results of original research not published in full elsewhere. </w:t>
      </w:r>
    </w:p>
    <w:p w14:paraId="058C59BC" w14:textId="77777777" w:rsidR="00E45BF1" w:rsidRPr="00684175" w:rsidRDefault="00E45BF1" w:rsidP="004B67C0">
      <w:pPr>
        <w:pStyle w:val="Heading3"/>
      </w:pPr>
      <w:r w:rsidRPr="00684175">
        <w:t xml:space="preserve">2. </w:t>
      </w:r>
      <w:r w:rsidRPr="00684175">
        <w:rPr>
          <w:rFonts w:eastAsia="Times New Roman" w:cs="Calibri"/>
          <w:bdr w:val="none" w:sz="0" w:space="0" w:color="auto" w:frame="1"/>
        </w:rPr>
        <w:t xml:space="preserve">Guidelines for the </w:t>
      </w:r>
      <w:r w:rsidRPr="00684175">
        <w:t xml:space="preserve">Preparation of Manuscript </w:t>
      </w:r>
    </w:p>
    <w:p w14:paraId="745B28C8" w14:textId="71E9443C" w:rsidR="00E45BF1" w:rsidRPr="00684175" w:rsidRDefault="00E45BF1" w:rsidP="00843E9A">
      <w:pPr>
        <w:pStyle w:val="NoSpacing"/>
        <w:numPr>
          <w:ilvl w:val="0"/>
          <w:numId w:val="5"/>
        </w:numPr>
      </w:pPr>
      <w:r w:rsidRPr="00684175">
        <w:t>All papers must be written in English and spell-checked using a word processor. Ensure an appropriate grammar that can appeal to a wide readership spectrum.</w:t>
      </w:r>
    </w:p>
    <w:p w14:paraId="6838764B" w14:textId="4579D00A" w:rsidR="00E45BF1" w:rsidRPr="00684175" w:rsidRDefault="00E45BF1" w:rsidP="00843E9A">
      <w:pPr>
        <w:pStyle w:val="NoSpacing"/>
        <w:numPr>
          <w:ilvl w:val="0"/>
          <w:numId w:val="5"/>
        </w:numPr>
      </w:pPr>
      <w:r w:rsidRPr="00684175">
        <w:t>A short running title (</w:t>
      </w:r>
      <w:r>
        <w:t>n</w:t>
      </w:r>
      <w:r w:rsidRPr="00684175">
        <w:t xml:space="preserve">ot exceeding 75 letters and spaces) must be provided in addition to the full title of the manuscript. </w:t>
      </w:r>
    </w:p>
    <w:p w14:paraId="591EFBFA" w14:textId="6D2EE892" w:rsidR="00E45BF1" w:rsidRPr="00684175" w:rsidRDefault="00E45BF1" w:rsidP="00843E9A">
      <w:pPr>
        <w:pStyle w:val="NoSpacing"/>
        <w:numPr>
          <w:ilvl w:val="0"/>
          <w:numId w:val="5"/>
        </w:numPr>
      </w:pPr>
      <w:r w:rsidRPr="00684175">
        <w:t xml:space="preserve">Manuscript should be typed double-spaced using Times New Roman, on A4 paper size with double line spacing. </w:t>
      </w:r>
    </w:p>
    <w:p w14:paraId="14B592C5" w14:textId="3B9D1A2E" w:rsidR="00E45BF1" w:rsidRPr="00684175" w:rsidRDefault="00E45BF1" w:rsidP="00843E9A">
      <w:pPr>
        <w:pStyle w:val="NoSpacing"/>
        <w:numPr>
          <w:ilvl w:val="0"/>
          <w:numId w:val="5"/>
        </w:numPr>
      </w:pPr>
      <w:r w:rsidRPr="00684175">
        <w:t>Use same size text and avoid using dark background for your manuscript.</w:t>
      </w:r>
    </w:p>
    <w:p w14:paraId="14CC4717" w14:textId="15023B58" w:rsidR="00E45BF1" w:rsidRPr="00684175" w:rsidRDefault="00E45BF1" w:rsidP="00843E9A">
      <w:pPr>
        <w:pStyle w:val="NoSpacing"/>
        <w:numPr>
          <w:ilvl w:val="0"/>
          <w:numId w:val="5"/>
        </w:numPr>
      </w:pPr>
      <w:r w:rsidRPr="00684175">
        <w:t>Please use the International System of Units (m, kg, s).</w:t>
      </w:r>
    </w:p>
    <w:p w14:paraId="7BD007AE" w14:textId="11AB5046" w:rsidR="00E45BF1" w:rsidRPr="00684175" w:rsidRDefault="00E45BF1" w:rsidP="00843E9A">
      <w:pPr>
        <w:pStyle w:val="NoSpacing"/>
        <w:numPr>
          <w:ilvl w:val="0"/>
          <w:numId w:val="5"/>
        </w:numPr>
        <w:rPr>
          <w:rFonts w:eastAsia="Times New Roman" w:cs="Calibri"/>
        </w:rPr>
      </w:pPr>
      <w:r w:rsidRPr="00684175">
        <w:t>F</w:t>
      </w:r>
      <w:r w:rsidRPr="00684175">
        <w:rPr>
          <w:rFonts w:eastAsia="Times New Roman" w:cs="Calibri"/>
        </w:rPr>
        <w:t>igures must be numbered and figure captions which should completely describe the contents of such graphics. Ensure that all symbols and abbreviations are fully explained.</w:t>
      </w:r>
    </w:p>
    <w:p w14:paraId="76C3A59A" w14:textId="743354D5" w:rsidR="00E45BF1" w:rsidRPr="00684175" w:rsidRDefault="00E45BF1" w:rsidP="00843E9A">
      <w:pPr>
        <w:pStyle w:val="NoSpacing"/>
        <w:numPr>
          <w:ilvl w:val="0"/>
          <w:numId w:val="5"/>
        </w:numPr>
        <w:rPr>
          <w:rFonts w:eastAsia="Times New Roman" w:cs="Calibri"/>
        </w:rPr>
      </w:pPr>
      <w:r w:rsidRPr="00684175">
        <w:rPr>
          <w:rFonts w:eastAsia="Times New Roman" w:cs="Calibri"/>
        </w:rPr>
        <w:t>All tables should be numbered, titled, and must be in Ms. Excel format and word.</w:t>
      </w:r>
    </w:p>
    <w:p w14:paraId="1EE0C58D" w14:textId="77777777" w:rsidR="00E45BF1" w:rsidRPr="00684175" w:rsidRDefault="00E45BF1" w:rsidP="004B67C0">
      <w:pPr>
        <w:pStyle w:val="Heading3"/>
      </w:pPr>
      <w:r w:rsidRPr="00684175">
        <w:t xml:space="preserve">3. Abstract </w:t>
      </w:r>
    </w:p>
    <w:p w14:paraId="300780E6" w14:textId="77777777" w:rsidR="00E45BF1" w:rsidRPr="00684175" w:rsidRDefault="00E45BF1" w:rsidP="00E45BF1">
      <w:r w:rsidRPr="00684175">
        <w:t xml:space="preserve">An abstract not exceeding 250 words should give the purpose, procedure, significant results, and conclusions of the research work. </w:t>
      </w:r>
    </w:p>
    <w:p w14:paraId="2AE8C6C1" w14:textId="77777777" w:rsidR="00E45BF1" w:rsidRPr="00684175" w:rsidRDefault="00E45BF1" w:rsidP="004B67C0">
      <w:pPr>
        <w:pStyle w:val="Heading3"/>
      </w:pPr>
      <w:r w:rsidRPr="00684175">
        <w:t xml:space="preserve">4. Introduction </w:t>
      </w:r>
    </w:p>
    <w:p w14:paraId="3F1DB3BA" w14:textId="77777777" w:rsidR="00E45BF1" w:rsidRPr="00684175" w:rsidRDefault="00E45BF1" w:rsidP="00E45BF1">
      <w:r w:rsidRPr="00684175">
        <w:t xml:space="preserve">The introduction should contain only essential background information and important relevant references. The objectives of the work and its relevant references. The objectives of the work and its relevance/contribution must be clearly stated. </w:t>
      </w:r>
    </w:p>
    <w:p w14:paraId="7184C9B3" w14:textId="77777777" w:rsidR="00E45BF1" w:rsidRPr="00684175" w:rsidRDefault="00E45BF1" w:rsidP="008F2BA5">
      <w:pPr>
        <w:pStyle w:val="Heading3"/>
      </w:pPr>
      <w:r w:rsidRPr="00684175">
        <w:t xml:space="preserve">5. Materials and Methods </w:t>
      </w:r>
    </w:p>
    <w:p w14:paraId="0E3ABDC9" w14:textId="77777777" w:rsidR="00E45BF1" w:rsidRPr="00684175" w:rsidRDefault="00E45BF1" w:rsidP="00E45BF1">
      <w:r w:rsidRPr="00684175">
        <w:t xml:space="preserve">New methods and modification of established ones should be described in detail to enable repetition by other workers. For the established and published methods, refer to the relevant publications. </w:t>
      </w:r>
    </w:p>
    <w:p w14:paraId="7E8F6EE7" w14:textId="77777777" w:rsidR="00E45BF1" w:rsidRPr="00684175" w:rsidRDefault="00E45BF1" w:rsidP="008F2BA5">
      <w:pPr>
        <w:pStyle w:val="Heading3"/>
      </w:pPr>
      <w:r w:rsidRPr="00684175">
        <w:t xml:space="preserve">6. Results </w:t>
      </w:r>
    </w:p>
    <w:p w14:paraId="5F9E9E89" w14:textId="77777777" w:rsidR="00E45BF1" w:rsidRPr="00684175" w:rsidRDefault="00E45BF1" w:rsidP="00E45BF1">
      <w:r w:rsidRPr="00684175">
        <w:t xml:space="preserve">The result should be concise. Diagrams (drawn with black ink on transparent papers) and photographs (black and white on white glossy paper) should be taken together as figures and numbered in Arabic numerals. The original and three copies of </w:t>
      </w:r>
      <w:r>
        <w:t>f</w:t>
      </w:r>
      <w:r w:rsidRPr="00684175">
        <w:t xml:space="preserve">igures should be submitted. Tables (numbered in Arabic numerals) and </w:t>
      </w:r>
      <w:r>
        <w:t>f</w:t>
      </w:r>
      <w:r w:rsidRPr="00684175">
        <w:t xml:space="preserve">igures with their captions should be submitted separately from the text but mentioned in the text. The numbers one through nine should be written in words except when they are quantitative measurements, e.g. Table 5, or when they are in a Table. </w:t>
      </w:r>
    </w:p>
    <w:p w14:paraId="6334C91B" w14:textId="77777777" w:rsidR="00E45BF1" w:rsidRPr="00684175" w:rsidRDefault="00E45BF1" w:rsidP="008F2BA5">
      <w:pPr>
        <w:pStyle w:val="Heading3"/>
      </w:pPr>
      <w:r w:rsidRPr="00684175">
        <w:t xml:space="preserve">7. Discussion </w:t>
      </w:r>
    </w:p>
    <w:p w14:paraId="7B13FAC1" w14:textId="1AD0BC9E" w:rsidR="00E45BF1" w:rsidRPr="00684175" w:rsidRDefault="00E45BF1" w:rsidP="00E45BF1">
      <w:r w:rsidRPr="00684175">
        <w:t xml:space="preserve">Avoid direct repetition of methodology in your discussion. Relate your work to published works. References should be cited as, e.g. </w:t>
      </w:r>
      <w:proofErr w:type="spellStart"/>
      <w:r w:rsidR="00292DFF">
        <w:t>Rahaman</w:t>
      </w:r>
      <w:proofErr w:type="spellEnd"/>
      <w:r w:rsidR="00292DFF">
        <w:t xml:space="preserve"> </w:t>
      </w:r>
      <w:r w:rsidRPr="00684175">
        <w:t xml:space="preserve">(2018) and </w:t>
      </w:r>
      <w:r w:rsidR="00292DFF">
        <w:t>Dada</w:t>
      </w:r>
      <w:r w:rsidRPr="00684175">
        <w:t xml:space="preserve"> et al. (2019), if there are more than two authors. </w:t>
      </w:r>
    </w:p>
    <w:p w14:paraId="4887B82C" w14:textId="77777777" w:rsidR="00E45BF1" w:rsidRPr="00684175" w:rsidRDefault="00E45BF1" w:rsidP="008F2BA5">
      <w:pPr>
        <w:pStyle w:val="Heading3"/>
      </w:pPr>
      <w:r w:rsidRPr="00684175">
        <w:t xml:space="preserve">8. References </w:t>
      </w:r>
    </w:p>
    <w:p w14:paraId="072D093F" w14:textId="77777777" w:rsidR="00E17BBE" w:rsidRDefault="00E45BF1" w:rsidP="00E45BF1">
      <w:r w:rsidRPr="00684175">
        <w:t xml:space="preserve">References should be listed alphabetically according to Harvard system as follows: </w:t>
      </w:r>
    </w:p>
    <w:p w14:paraId="5A46B18F" w14:textId="77777777" w:rsidR="00D80C78" w:rsidRDefault="00D80C78" w:rsidP="00D80C78">
      <w:r>
        <w:t>Journal Article</w:t>
      </w:r>
    </w:p>
    <w:p w14:paraId="19B145C8" w14:textId="427B0842" w:rsidR="00E45BF1" w:rsidRDefault="00D21FDC" w:rsidP="00E17BBE">
      <w:pPr>
        <w:ind w:left="720"/>
      </w:pPr>
      <w:proofErr w:type="spellStart"/>
      <w:r>
        <w:t>Ol</w:t>
      </w:r>
      <w:r w:rsidR="00961348">
        <w:t>o</w:t>
      </w:r>
      <w:r>
        <w:t>baniyi</w:t>
      </w:r>
      <w:proofErr w:type="spellEnd"/>
      <w:r w:rsidR="00E45BF1" w:rsidRPr="00684175">
        <w:t xml:space="preserve">, </w:t>
      </w:r>
      <w:r>
        <w:t>S</w:t>
      </w:r>
      <w:r w:rsidR="00E45BF1" w:rsidRPr="00684175">
        <w:t xml:space="preserve">. and </w:t>
      </w:r>
      <w:r w:rsidR="00042687">
        <w:t>Joseph</w:t>
      </w:r>
      <w:r w:rsidR="00E45BF1" w:rsidRPr="00684175">
        <w:t xml:space="preserve">, </w:t>
      </w:r>
      <w:r w:rsidR="00042687">
        <w:t>R</w:t>
      </w:r>
      <w:r w:rsidR="00E45BF1" w:rsidRPr="00684175">
        <w:t>.</w:t>
      </w:r>
      <w:r>
        <w:t xml:space="preserve"> </w:t>
      </w:r>
      <w:r w:rsidR="00E45BF1" w:rsidRPr="00684175">
        <w:t xml:space="preserve">O. (2014): </w:t>
      </w:r>
      <w:r w:rsidR="00042687">
        <w:t xml:space="preserve">What it takes to publish in </w:t>
      </w:r>
      <w:r w:rsidR="00906ACB">
        <w:t>Bulletin of Economic Geology</w:t>
      </w:r>
      <w:r w:rsidR="00E45BF1" w:rsidRPr="00684175">
        <w:t xml:space="preserve">. </w:t>
      </w:r>
      <w:r w:rsidR="00906ACB">
        <w:t>Bulletin of Economic Geology</w:t>
      </w:r>
      <w:r w:rsidR="00E45BF1" w:rsidRPr="00684175">
        <w:t xml:space="preserve">. 3(1): </w:t>
      </w:r>
      <w:r w:rsidR="00906ACB">
        <w:t>1</w:t>
      </w:r>
      <w:r w:rsidR="00E45BF1" w:rsidRPr="00684175">
        <w:t>-</w:t>
      </w:r>
      <w:r w:rsidR="00906ACB">
        <w:t>12</w:t>
      </w:r>
      <w:r w:rsidR="00E45BF1" w:rsidRPr="00684175">
        <w:t xml:space="preserve">. </w:t>
      </w:r>
    </w:p>
    <w:p w14:paraId="40CEBC4F" w14:textId="77777777" w:rsidR="00E45BF1" w:rsidRDefault="00E45BF1" w:rsidP="00E45BF1">
      <w:r>
        <w:t>Authored book (with multiple editions, with or without a DOI)</w:t>
      </w:r>
    </w:p>
    <w:p w14:paraId="561AF472" w14:textId="77777777" w:rsidR="00E45BF1" w:rsidRDefault="00E45BF1" w:rsidP="00E45BF1">
      <w:pPr>
        <w:ind w:firstLine="720"/>
      </w:pPr>
      <w:r>
        <w:t>Author, A. A., &amp; Author, B. B. (year). Title of book (2nd ed.). Publisher name. DOI</w:t>
      </w:r>
    </w:p>
    <w:p w14:paraId="538C2465" w14:textId="77777777" w:rsidR="00E45BF1" w:rsidRPr="00684175" w:rsidRDefault="00E45BF1" w:rsidP="008F2BA5">
      <w:pPr>
        <w:pStyle w:val="Heading3"/>
      </w:pPr>
      <w:r w:rsidRPr="00684175">
        <w:t xml:space="preserve">9. Units and Abbreviation </w:t>
      </w:r>
    </w:p>
    <w:p w14:paraId="425D2583" w14:textId="77777777" w:rsidR="00E45BF1" w:rsidRPr="00684175" w:rsidRDefault="00E45BF1" w:rsidP="00E45BF1">
      <w:r w:rsidRPr="00684175">
        <w:t xml:space="preserve">Only the international system of units (SI) is allowed and must be indicated clearly on </w:t>
      </w:r>
      <w:r>
        <w:t>f</w:t>
      </w:r>
      <w:r w:rsidRPr="00684175">
        <w:t xml:space="preserve">igures and </w:t>
      </w:r>
      <w:r>
        <w:t>t</w:t>
      </w:r>
      <w:r w:rsidRPr="00684175">
        <w:t xml:space="preserve">ables. Abbreviations should be written in full at first mention. For mathematical manuscripts, all direction and identification of letters and symbols must be clear. Use only signs and symbols in common use. </w:t>
      </w:r>
    </w:p>
    <w:p w14:paraId="0A74DEDF" w14:textId="77777777" w:rsidR="00E45BF1" w:rsidRPr="00684175" w:rsidRDefault="00E45BF1" w:rsidP="008F2BA5">
      <w:pPr>
        <w:pStyle w:val="Heading3"/>
      </w:pPr>
      <w:r w:rsidRPr="00684175">
        <w:t xml:space="preserve">10. Processing of Manuscripts </w:t>
      </w:r>
    </w:p>
    <w:p w14:paraId="4096C10B" w14:textId="153D564C" w:rsidR="00E45BF1" w:rsidRPr="00684175" w:rsidRDefault="00E45BF1" w:rsidP="00E45BF1">
      <w:r w:rsidRPr="00684175">
        <w:t xml:space="preserve">Manuscripts should be accompanied with </w:t>
      </w:r>
      <w:r w:rsidR="006639D2">
        <w:t>N10,000</w:t>
      </w:r>
      <w:r w:rsidRPr="00684175">
        <w:t xml:space="preserve"> (</w:t>
      </w:r>
      <w:r w:rsidR="006639D2">
        <w:t>Ten</w:t>
      </w:r>
      <w:r w:rsidRPr="00684175">
        <w:t xml:space="preserve"> thousand naira) as handling charges.</w:t>
      </w:r>
    </w:p>
    <w:p w14:paraId="72788707" w14:textId="77777777" w:rsidR="00E45BF1" w:rsidRPr="00684175" w:rsidRDefault="00E45BF1" w:rsidP="008F2BA5">
      <w:pPr>
        <w:pStyle w:val="Heading3"/>
      </w:pPr>
      <w:r w:rsidRPr="00684175">
        <w:t xml:space="preserve">11. Page Charges </w:t>
      </w:r>
    </w:p>
    <w:p w14:paraId="14E1150D" w14:textId="305AF932" w:rsidR="00E45BF1" w:rsidRPr="00684175" w:rsidRDefault="00E45BF1" w:rsidP="00E45BF1">
      <w:r w:rsidRPr="00684175">
        <w:t>Page charge of N</w:t>
      </w:r>
      <w:r w:rsidR="006639D2">
        <w:t>30</w:t>
      </w:r>
      <w:r w:rsidRPr="00684175">
        <w:t>,000 (US $</w:t>
      </w:r>
      <w:r w:rsidR="009B5676">
        <w:t>20</w:t>
      </w:r>
      <w:r w:rsidRPr="00684175">
        <w:t xml:space="preserve">) will be made per final printed paper after the paper has been accepted for publication. Final letter of acceptance is given only after payment. Embossment of photographs will attract additional charges. Page charge may be increased with prior notice to contributors and subscribers. </w:t>
      </w:r>
    </w:p>
    <w:p w14:paraId="50EA8616" w14:textId="0CC55817" w:rsidR="00842E1D" w:rsidRDefault="00842E1D" w:rsidP="008C67FA">
      <w:pPr>
        <w:pStyle w:val="NoSpacing"/>
      </w:pPr>
      <w:r>
        <w:t>Subm</w:t>
      </w:r>
      <w:r w:rsidR="00A7131C">
        <w:t xml:space="preserve">ission is </w:t>
      </w:r>
      <w:r w:rsidR="009B5676">
        <w:t>Online</w:t>
      </w:r>
      <w:r w:rsidR="00810CD2">
        <w:t>:</w:t>
      </w:r>
      <w:r>
        <w:t xml:space="preserve"> </w:t>
      </w:r>
      <w:r w:rsidR="00810CD2">
        <w:t>V</w:t>
      </w:r>
      <w:r w:rsidR="00A7131C">
        <w:t xml:space="preserve">isit </w:t>
      </w:r>
      <w:r w:rsidR="00A7131C" w:rsidRPr="00A7131C">
        <w:rPr>
          <w:color w:val="215E99" w:themeColor="text2" w:themeTint="BF"/>
        </w:rPr>
        <w:t>nseg.org</w:t>
      </w:r>
      <w:r w:rsidR="00810CD2">
        <w:t>, click journal link and follow submission guidelines</w:t>
      </w:r>
      <w:r w:rsidR="00BC3EB9">
        <w:t>.</w:t>
      </w:r>
    </w:p>
    <w:p w14:paraId="5026E883" w14:textId="27999E74" w:rsidR="00842E1D" w:rsidRDefault="00842E1D" w:rsidP="008C67FA">
      <w:pPr>
        <w:pStyle w:val="NoSpacing"/>
      </w:pPr>
      <w:r>
        <w:t>Contact for Queries: [</w:t>
      </w:r>
      <w:proofErr w:type="spellStart"/>
      <w:r w:rsidR="003E6C26">
        <w:t>Pro</w:t>
      </w:r>
      <w:r w:rsidR="001420C0">
        <w:t>f.</w:t>
      </w:r>
      <w:proofErr w:type="spellEnd"/>
      <w:r w:rsidR="001420C0">
        <w:t xml:space="preserve"> N. G. </w:t>
      </w:r>
      <w:proofErr w:type="spellStart"/>
      <w:r w:rsidR="001420C0">
        <w:t>Goki</w:t>
      </w:r>
      <w:proofErr w:type="spellEnd"/>
      <w:r>
        <w:t>, Email</w:t>
      </w:r>
      <w:r w:rsidR="001420C0">
        <w:t xml:space="preserve">: </w:t>
      </w:r>
      <w:r w:rsidR="00691F0D" w:rsidRPr="00F46559">
        <w:rPr>
          <w:i/>
          <w:iCs/>
          <w:color w:val="215E99" w:themeColor="text2" w:themeTint="BF"/>
        </w:rPr>
        <w:t>editor-in-chief@nseg.org</w:t>
      </w:r>
      <w:r>
        <w:t>, Phone</w:t>
      </w:r>
      <w:r w:rsidR="00A606D9">
        <w:t>: +234 8036020667</w:t>
      </w:r>
      <w:r>
        <w:t>]</w:t>
      </w:r>
    </w:p>
    <w:p w14:paraId="7FB2C05A" w14:textId="77777777" w:rsidR="00842E1D" w:rsidRDefault="00842E1D" w:rsidP="008C67FA">
      <w:pPr>
        <w:pStyle w:val="NoSpacing"/>
      </w:pPr>
    </w:p>
    <w:p w14:paraId="68C2C393" w14:textId="77777777" w:rsidR="008763C9" w:rsidRDefault="008763C9" w:rsidP="006F4CB2">
      <w:pPr>
        <w:pStyle w:val="Heading1"/>
      </w:pPr>
      <w:r>
        <w:t>Editorial Board</w:t>
      </w:r>
    </w:p>
    <w:p w14:paraId="4BF7E794" w14:textId="0FFD592A" w:rsidR="008763C9" w:rsidRDefault="00A606D9" w:rsidP="008763C9">
      <w:pPr>
        <w:pStyle w:val="NoSpacing"/>
        <w:ind w:firstLine="720"/>
      </w:pPr>
      <w:r w:rsidRPr="00854785">
        <w:rPr>
          <w:rStyle w:val="Heading4Char"/>
        </w:rPr>
        <w:t xml:space="preserve">Prof N. G. </w:t>
      </w:r>
      <w:proofErr w:type="spellStart"/>
      <w:r w:rsidRPr="00854785">
        <w:rPr>
          <w:rStyle w:val="Heading4Char"/>
        </w:rPr>
        <w:t>Goki</w:t>
      </w:r>
      <w:proofErr w:type="spellEnd"/>
      <w:r w:rsidR="008763C9">
        <w:tab/>
      </w:r>
      <w:r w:rsidR="008763C9">
        <w:tab/>
      </w:r>
      <w:r w:rsidR="008763C9">
        <w:tab/>
      </w:r>
      <w:r w:rsidR="00854785">
        <w:tab/>
      </w:r>
      <w:r w:rsidR="008763C9">
        <w:t>Editor-In-Chief</w:t>
      </w:r>
    </w:p>
    <w:p w14:paraId="125F345D" w14:textId="77777777" w:rsidR="00854785" w:rsidRDefault="00854785" w:rsidP="008763C9">
      <w:pPr>
        <w:pStyle w:val="NoSpacing"/>
        <w:ind w:firstLine="720"/>
      </w:pPr>
    </w:p>
    <w:p w14:paraId="6D12666F" w14:textId="4DAF2C4D" w:rsidR="00A606D9" w:rsidRDefault="00A606D9" w:rsidP="00A606D9">
      <w:pPr>
        <w:pStyle w:val="NoSpacing"/>
      </w:pPr>
      <w:r>
        <w:tab/>
      </w:r>
      <w:r w:rsidRPr="00854785">
        <w:rPr>
          <w:rStyle w:val="Heading4Char"/>
        </w:rPr>
        <w:t xml:space="preserve">Prof </w:t>
      </w:r>
      <w:r w:rsidR="00961348">
        <w:rPr>
          <w:rStyle w:val="Heading4Char"/>
        </w:rPr>
        <w:t xml:space="preserve">P. N. </w:t>
      </w:r>
      <w:proofErr w:type="spellStart"/>
      <w:r w:rsidRPr="00854785">
        <w:rPr>
          <w:rStyle w:val="Heading4Char"/>
        </w:rPr>
        <w:t>Nnabo</w:t>
      </w:r>
      <w:proofErr w:type="spellEnd"/>
      <w:r w:rsidR="007D3B62">
        <w:tab/>
      </w:r>
      <w:r w:rsidR="007D3B62">
        <w:tab/>
      </w:r>
      <w:r w:rsidR="007D3B62">
        <w:tab/>
      </w:r>
      <w:r w:rsidR="007D3B62">
        <w:tab/>
      </w:r>
    </w:p>
    <w:p w14:paraId="153D8860" w14:textId="7BB044CC" w:rsidR="00C12095" w:rsidRPr="00C12095" w:rsidRDefault="00C12095" w:rsidP="00A606D9">
      <w:pPr>
        <w:pStyle w:val="NoSpacing"/>
        <w:rPr>
          <w:i/>
          <w:iCs/>
          <w:sz w:val="22"/>
          <w:szCs w:val="22"/>
        </w:rPr>
      </w:pPr>
      <w:r>
        <w:tab/>
      </w:r>
      <w:r w:rsidRPr="00C12095">
        <w:rPr>
          <w:i/>
          <w:iCs/>
          <w:sz w:val="22"/>
          <w:szCs w:val="22"/>
        </w:rPr>
        <w:t>Enugu State University, Nigeria</w:t>
      </w:r>
      <w:r w:rsidR="00F95DCB" w:rsidRPr="00F95DCB">
        <w:t xml:space="preserve"> </w:t>
      </w:r>
      <w:r w:rsidR="00F95DCB">
        <w:tab/>
      </w:r>
      <w:r w:rsidR="00F95DCB">
        <w:tab/>
        <w:t>Member</w:t>
      </w:r>
    </w:p>
    <w:p w14:paraId="75F0AB34" w14:textId="5D5E6983" w:rsidR="00A606D9" w:rsidRDefault="00A606D9" w:rsidP="00A606D9">
      <w:pPr>
        <w:pStyle w:val="NoSpacing"/>
      </w:pPr>
      <w:r>
        <w:tab/>
      </w:r>
      <w:r w:rsidRPr="00372AB0">
        <w:rPr>
          <w:rStyle w:val="Heading4Char"/>
        </w:rPr>
        <w:t xml:space="preserve">Prof Raymond I. </w:t>
      </w:r>
      <w:proofErr w:type="spellStart"/>
      <w:r w:rsidRPr="00372AB0">
        <w:rPr>
          <w:rStyle w:val="Heading4Char"/>
        </w:rPr>
        <w:t>Daspan</w:t>
      </w:r>
      <w:proofErr w:type="spellEnd"/>
      <w:r w:rsidR="008763C9">
        <w:tab/>
      </w:r>
      <w:r w:rsidR="008763C9">
        <w:tab/>
      </w:r>
      <w:r w:rsidR="00854785">
        <w:tab/>
      </w:r>
    </w:p>
    <w:p w14:paraId="0678454E" w14:textId="3231E937" w:rsidR="00C12095" w:rsidRDefault="00C12095" w:rsidP="00A606D9">
      <w:pPr>
        <w:pStyle w:val="NoSpacing"/>
      </w:pPr>
      <w:r>
        <w:tab/>
        <w:t>University of Jos, Nigeria</w:t>
      </w:r>
      <w:r w:rsidR="00F95DCB">
        <w:tab/>
      </w:r>
      <w:r w:rsidR="00F95DCB">
        <w:tab/>
      </w:r>
      <w:r w:rsidR="00F95DCB">
        <w:tab/>
        <w:t>Member</w:t>
      </w:r>
    </w:p>
    <w:p w14:paraId="2CE4E5E6" w14:textId="5931C2E6" w:rsidR="00A606D9" w:rsidRDefault="00A606D9" w:rsidP="00A606D9">
      <w:pPr>
        <w:pStyle w:val="NoSpacing"/>
      </w:pPr>
      <w:r>
        <w:tab/>
      </w:r>
      <w:r w:rsidR="00333942">
        <w:rPr>
          <w:rStyle w:val="Heading4Char"/>
        </w:rPr>
        <w:t xml:space="preserve">Prof </w:t>
      </w:r>
      <w:proofErr w:type="spellStart"/>
      <w:r w:rsidR="00333942">
        <w:rPr>
          <w:rStyle w:val="Heading4Char"/>
        </w:rPr>
        <w:t>Akinade</w:t>
      </w:r>
      <w:proofErr w:type="spellEnd"/>
      <w:r w:rsidR="00333942">
        <w:rPr>
          <w:rStyle w:val="Heading4Char"/>
        </w:rPr>
        <w:t xml:space="preserve"> </w:t>
      </w:r>
      <w:r w:rsidR="00860DF4">
        <w:rPr>
          <w:rStyle w:val="Heading4Char"/>
        </w:rPr>
        <w:t xml:space="preserve">S. </w:t>
      </w:r>
      <w:proofErr w:type="spellStart"/>
      <w:r w:rsidR="00860DF4">
        <w:rPr>
          <w:rStyle w:val="Heading4Char"/>
        </w:rPr>
        <w:t>Olatunji</w:t>
      </w:r>
      <w:proofErr w:type="spellEnd"/>
      <w:r>
        <w:t xml:space="preserve"> </w:t>
      </w:r>
      <w:r w:rsidR="008763C9">
        <w:tab/>
      </w:r>
      <w:r w:rsidR="008763C9">
        <w:tab/>
      </w:r>
      <w:r w:rsidR="008763C9">
        <w:tab/>
      </w:r>
    </w:p>
    <w:p w14:paraId="00D4E2B2" w14:textId="12516176" w:rsidR="00C12095" w:rsidRPr="00AB4345" w:rsidRDefault="00C12095" w:rsidP="00A606D9">
      <w:pPr>
        <w:pStyle w:val="NoSpacing"/>
        <w:rPr>
          <w:i/>
          <w:iCs/>
        </w:rPr>
      </w:pPr>
      <w:r>
        <w:tab/>
      </w:r>
      <w:r w:rsidR="00860DF4">
        <w:rPr>
          <w:i/>
          <w:iCs/>
          <w:sz w:val="22"/>
          <w:szCs w:val="22"/>
        </w:rPr>
        <w:t>University of Ibadan, Nigeria</w:t>
      </w:r>
      <w:r w:rsidR="00F95DCB">
        <w:rPr>
          <w:i/>
          <w:iCs/>
          <w:sz w:val="22"/>
          <w:szCs w:val="22"/>
        </w:rPr>
        <w:tab/>
      </w:r>
      <w:r w:rsidR="00F95DCB">
        <w:rPr>
          <w:i/>
          <w:iCs/>
          <w:sz w:val="22"/>
          <w:szCs w:val="22"/>
        </w:rPr>
        <w:tab/>
      </w:r>
      <w:r w:rsidR="00F95DCB">
        <w:rPr>
          <w:i/>
          <w:iCs/>
          <w:sz w:val="22"/>
          <w:szCs w:val="22"/>
        </w:rPr>
        <w:tab/>
      </w:r>
      <w:r w:rsidR="00F95DCB">
        <w:t>Member</w:t>
      </w:r>
    </w:p>
    <w:p w14:paraId="16E7C7B7" w14:textId="3C594505" w:rsidR="00A606D9" w:rsidRDefault="00A606D9" w:rsidP="00A606D9">
      <w:pPr>
        <w:pStyle w:val="NoSpacing"/>
      </w:pPr>
      <w:r>
        <w:tab/>
      </w:r>
      <w:r w:rsidRPr="00372AB0">
        <w:rPr>
          <w:rStyle w:val="Heading4Char"/>
        </w:rPr>
        <w:t xml:space="preserve">Dr </w:t>
      </w:r>
      <w:proofErr w:type="spellStart"/>
      <w:r w:rsidR="00F95DCB">
        <w:rPr>
          <w:rStyle w:val="Heading4Char"/>
        </w:rPr>
        <w:t>Jimoh</w:t>
      </w:r>
      <w:proofErr w:type="spellEnd"/>
      <w:r w:rsidR="00F95DCB">
        <w:rPr>
          <w:rStyle w:val="Heading4Char"/>
        </w:rPr>
        <w:t xml:space="preserve"> </w:t>
      </w:r>
      <w:proofErr w:type="spellStart"/>
      <w:r w:rsidR="00F95DCB">
        <w:rPr>
          <w:rStyle w:val="Heading4Char"/>
        </w:rPr>
        <w:t>Ajadi</w:t>
      </w:r>
      <w:proofErr w:type="spellEnd"/>
      <w:r w:rsidR="008763C9">
        <w:tab/>
      </w:r>
      <w:r w:rsidR="008763C9">
        <w:tab/>
      </w:r>
      <w:r w:rsidR="008763C9">
        <w:tab/>
      </w:r>
      <w:r w:rsidR="00854785">
        <w:tab/>
      </w:r>
    </w:p>
    <w:p w14:paraId="6911949A" w14:textId="49517B3A" w:rsidR="00EC05B0" w:rsidRPr="00107F0C" w:rsidRDefault="00EC05B0" w:rsidP="00A606D9">
      <w:pPr>
        <w:pStyle w:val="NoSpacing"/>
        <w:rPr>
          <w:i/>
          <w:iCs/>
        </w:rPr>
      </w:pPr>
      <w:r>
        <w:tab/>
      </w:r>
      <w:proofErr w:type="spellStart"/>
      <w:r w:rsidR="00F95DCB">
        <w:rPr>
          <w:i/>
          <w:iCs/>
          <w:sz w:val="22"/>
          <w:szCs w:val="22"/>
        </w:rPr>
        <w:t>Kwara</w:t>
      </w:r>
      <w:proofErr w:type="spellEnd"/>
      <w:r w:rsidR="00F95DCB">
        <w:rPr>
          <w:i/>
          <w:iCs/>
          <w:sz w:val="22"/>
          <w:szCs w:val="22"/>
        </w:rPr>
        <w:t xml:space="preserve"> State University </w:t>
      </w:r>
      <w:proofErr w:type="spellStart"/>
      <w:r w:rsidR="00F95DCB">
        <w:rPr>
          <w:i/>
          <w:iCs/>
          <w:sz w:val="22"/>
          <w:szCs w:val="22"/>
        </w:rPr>
        <w:t>Malete</w:t>
      </w:r>
      <w:proofErr w:type="spellEnd"/>
      <w:r w:rsidRPr="00107F0C">
        <w:rPr>
          <w:i/>
          <w:iCs/>
          <w:sz w:val="22"/>
          <w:szCs w:val="22"/>
        </w:rPr>
        <w:t>, Nigeria</w:t>
      </w:r>
      <w:r w:rsidR="00F95DCB">
        <w:rPr>
          <w:i/>
          <w:iCs/>
          <w:sz w:val="22"/>
          <w:szCs w:val="22"/>
        </w:rPr>
        <w:tab/>
      </w:r>
      <w:r w:rsidR="00F95DCB">
        <w:rPr>
          <w:i/>
          <w:iCs/>
          <w:sz w:val="22"/>
          <w:szCs w:val="22"/>
        </w:rPr>
        <w:tab/>
      </w:r>
      <w:r w:rsidR="00F95DCB">
        <w:t>Member</w:t>
      </w:r>
    </w:p>
    <w:p w14:paraId="45253402" w14:textId="2A114408" w:rsidR="00486788" w:rsidRDefault="00486788" w:rsidP="00A606D9">
      <w:pPr>
        <w:pStyle w:val="NoSpacing"/>
      </w:pPr>
      <w:r>
        <w:tab/>
      </w:r>
      <w:r w:rsidRPr="006F4CB2">
        <w:rPr>
          <w:rStyle w:val="Heading4Char"/>
        </w:rPr>
        <w:t>Prof E. C. Suh</w:t>
      </w:r>
      <w:r w:rsidRPr="006F4CB2">
        <w:rPr>
          <w:rStyle w:val="Heading4Char"/>
        </w:rPr>
        <w:tab/>
      </w:r>
      <w:r>
        <w:tab/>
      </w:r>
      <w:r>
        <w:tab/>
      </w:r>
      <w:r>
        <w:tab/>
      </w:r>
      <w:r w:rsidR="00854785">
        <w:tab/>
      </w:r>
    </w:p>
    <w:p w14:paraId="68A86BC3" w14:textId="55A5B3F3" w:rsidR="00EC05B0" w:rsidRPr="00107F0C" w:rsidRDefault="00EC05B0" w:rsidP="00A606D9">
      <w:pPr>
        <w:pStyle w:val="NoSpacing"/>
        <w:rPr>
          <w:i/>
          <w:iCs/>
        </w:rPr>
      </w:pPr>
      <w:r>
        <w:tab/>
      </w:r>
      <w:r w:rsidRPr="00107F0C">
        <w:rPr>
          <w:i/>
          <w:iCs/>
          <w:sz w:val="22"/>
          <w:szCs w:val="22"/>
        </w:rPr>
        <w:t xml:space="preserve">University of </w:t>
      </w:r>
      <w:proofErr w:type="spellStart"/>
      <w:r w:rsidR="00107F0C" w:rsidRPr="00107F0C">
        <w:rPr>
          <w:i/>
          <w:iCs/>
          <w:sz w:val="22"/>
          <w:szCs w:val="22"/>
        </w:rPr>
        <w:t>Bamenda</w:t>
      </w:r>
      <w:proofErr w:type="spellEnd"/>
      <w:r w:rsidR="00107F0C" w:rsidRPr="00107F0C">
        <w:rPr>
          <w:i/>
          <w:iCs/>
          <w:sz w:val="22"/>
          <w:szCs w:val="22"/>
        </w:rPr>
        <w:t xml:space="preserve"> Cameroon</w:t>
      </w:r>
      <w:r w:rsidR="00A31592">
        <w:rPr>
          <w:i/>
          <w:iCs/>
          <w:sz w:val="22"/>
          <w:szCs w:val="22"/>
        </w:rPr>
        <w:tab/>
      </w:r>
      <w:r w:rsidR="00A31592">
        <w:rPr>
          <w:i/>
          <w:iCs/>
          <w:sz w:val="22"/>
          <w:szCs w:val="22"/>
        </w:rPr>
        <w:tab/>
      </w:r>
      <w:r w:rsidR="00A31592">
        <w:t>Member</w:t>
      </w:r>
    </w:p>
    <w:p w14:paraId="78B9878B" w14:textId="00BD6673" w:rsidR="00486788" w:rsidRDefault="00486788" w:rsidP="00A606D9">
      <w:pPr>
        <w:pStyle w:val="NoSpacing"/>
      </w:pPr>
      <w:r>
        <w:tab/>
      </w:r>
      <w:r w:rsidRPr="006F4CB2">
        <w:rPr>
          <w:rStyle w:val="Heading4Char"/>
        </w:rPr>
        <w:t xml:space="preserve">Prof E. M. </w:t>
      </w:r>
      <w:proofErr w:type="spellStart"/>
      <w:r w:rsidRPr="006F4CB2">
        <w:rPr>
          <w:rStyle w:val="Heading4Char"/>
        </w:rPr>
        <w:t>Shemang</w:t>
      </w:r>
      <w:proofErr w:type="spellEnd"/>
      <w:r>
        <w:tab/>
      </w:r>
      <w:r>
        <w:tab/>
      </w:r>
      <w:r>
        <w:tab/>
      </w:r>
      <w:r w:rsidR="00854785">
        <w:tab/>
      </w:r>
    </w:p>
    <w:p w14:paraId="6CB30E51" w14:textId="77777777" w:rsidR="006318B9" w:rsidRPr="00854785" w:rsidRDefault="00AB4345" w:rsidP="00A606D9">
      <w:pPr>
        <w:pStyle w:val="NoSpacing"/>
        <w:rPr>
          <w:i/>
          <w:iCs/>
          <w:sz w:val="22"/>
          <w:szCs w:val="22"/>
        </w:rPr>
      </w:pPr>
      <w:r>
        <w:tab/>
      </w:r>
      <w:r w:rsidR="008143A0" w:rsidRPr="00854785">
        <w:rPr>
          <w:i/>
          <w:iCs/>
          <w:sz w:val="22"/>
          <w:szCs w:val="22"/>
        </w:rPr>
        <w:t xml:space="preserve">Botswana </w:t>
      </w:r>
      <w:r w:rsidR="006318B9" w:rsidRPr="00854785">
        <w:rPr>
          <w:i/>
          <w:iCs/>
          <w:sz w:val="22"/>
          <w:szCs w:val="22"/>
        </w:rPr>
        <w:t xml:space="preserve">International </w:t>
      </w:r>
    </w:p>
    <w:p w14:paraId="5CCB9F86" w14:textId="14680F14" w:rsidR="00AB4345" w:rsidRPr="00A31592" w:rsidRDefault="008143A0" w:rsidP="00A31592">
      <w:pPr>
        <w:pStyle w:val="NoSpacing"/>
        <w:ind w:firstLine="720"/>
      </w:pPr>
      <w:r w:rsidRPr="00854785">
        <w:rPr>
          <w:i/>
          <w:iCs/>
          <w:sz w:val="22"/>
          <w:szCs w:val="22"/>
        </w:rPr>
        <w:t xml:space="preserve">University of Science </w:t>
      </w:r>
      <w:r w:rsidR="006318B9" w:rsidRPr="00854785">
        <w:rPr>
          <w:i/>
          <w:iCs/>
          <w:sz w:val="22"/>
          <w:szCs w:val="22"/>
        </w:rPr>
        <w:t>and Technology</w:t>
      </w:r>
      <w:r w:rsidR="00A31592">
        <w:rPr>
          <w:i/>
          <w:iCs/>
          <w:sz w:val="22"/>
          <w:szCs w:val="22"/>
        </w:rPr>
        <w:tab/>
      </w:r>
      <w:r w:rsidR="00A31592">
        <w:rPr>
          <w:i/>
          <w:iCs/>
          <w:sz w:val="22"/>
          <w:szCs w:val="22"/>
        </w:rPr>
        <w:tab/>
      </w:r>
      <w:r w:rsidR="00A31592">
        <w:t>Member</w:t>
      </w:r>
    </w:p>
    <w:p w14:paraId="329602E7" w14:textId="13011382" w:rsidR="00842E1D" w:rsidRDefault="00417C53" w:rsidP="006F4CB2">
      <w:pPr>
        <w:pStyle w:val="Heading1"/>
      </w:pPr>
      <w:r>
        <w:t>Editorial Advisers</w:t>
      </w:r>
    </w:p>
    <w:p w14:paraId="41DD7EFA" w14:textId="4FCD3FA4" w:rsidR="00417C53" w:rsidRDefault="00417C53" w:rsidP="00417C53">
      <w:pPr>
        <w:pStyle w:val="NoSpacing"/>
        <w:numPr>
          <w:ilvl w:val="0"/>
          <w:numId w:val="3"/>
        </w:numPr>
      </w:pPr>
      <w:r>
        <w:t>Prof S. S. Dada</w:t>
      </w:r>
    </w:p>
    <w:p w14:paraId="15065E9F" w14:textId="77777777" w:rsidR="00E55418" w:rsidRDefault="00E55418" w:rsidP="00E55418">
      <w:pPr>
        <w:pStyle w:val="NoSpacing"/>
        <w:numPr>
          <w:ilvl w:val="0"/>
          <w:numId w:val="3"/>
        </w:numPr>
      </w:pPr>
      <w:r>
        <w:t xml:space="preserve">Prof B. </w:t>
      </w:r>
      <w:proofErr w:type="spellStart"/>
      <w:r>
        <w:t>Ekwueme</w:t>
      </w:r>
      <w:proofErr w:type="spellEnd"/>
    </w:p>
    <w:p w14:paraId="0D184AB3" w14:textId="75079E63" w:rsidR="00E55418" w:rsidRDefault="00E55418" w:rsidP="00E55418">
      <w:pPr>
        <w:pStyle w:val="NoSpacing"/>
        <w:numPr>
          <w:ilvl w:val="0"/>
          <w:numId w:val="3"/>
        </w:numPr>
      </w:pPr>
      <w:r>
        <w:t xml:space="preserve">Prof S. O. </w:t>
      </w:r>
      <w:proofErr w:type="spellStart"/>
      <w:r>
        <w:t>Akande</w:t>
      </w:r>
      <w:proofErr w:type="spellEnd"/>
    </w:p>
    <w:p w14:paraId="6A0DFF8E" w14:textId="77777777" w:rsidR="00F96A8A" w:rsidRDefault="00F96A8A" w:rsidP="00F96A8A">
      <w:pPr>
        <w:pStyle w:val="NoSpacing"/>
        <w:numPr>
          <w:ilvl w:val="0"/>
          <w:numId w:val="3"/>
        </w:numPr>
      </w:pPr>
      <w:r>
        <w:t xml:space="preserve">Prof S. </w:t>
      </w:r>
      <w:proofErr w:type="spellStart"/>
      <w:r>
        <w:t>Olobaniyi</w:t>
      </w:r>
      <w:proofErr w:type="spellEnd"/>
    </w:p>
    <w:p w14:paraId="51BAD975" w14:textId="467BA995" w:rsidR="000249EF" w:rsidRDefault="00332F97" w:rsidP="00417C53">
      <w:pPr>
        <w:pStyle w:val="NoSpacing"/>
        <w:numPr>
          <w:ilvl w:val="0"/>
          <w:numId w:val="3"/>
        </w:numPr>
      </w:pPr>
      <w:r>
        <w:t>Prof S</w:t>
      </w:r>
      <w:r w:rsidR="00F96A8A">
        <w:t xml:space="preserve">. </w:t>
      </w:r>
      <w:proofErr w:type="spellStart"/>
      <w:r w:rsidR="00F96A8A">
        <w:t>Obiora</w:t>
      </w:r>
      <w:proofErr w:type="spellEnd"/>
    </w:p>
    <w:p w14:paraId="174B74E2" w14:textId="1341FE83" w:rsidR="00F96A8A" w:rsidRDefault="00F96A8A" w:rsidP="00417C53">
      <w:pPr>
        <w:pStyle w:val="NoSpacing"/>
        <w:numPr>
          <w:ilvl w:val="0"/>
          <w:numId w:val="3"/>
        </w:numPr>
      </w:pPr>
      <w:r>
        <w:t xml:space="preserve">Prof I. </w:t>
      </w:r>
      <w:proofErr w:type="spellStart"/>
      <w:r>
        <w:t>Garba</w:t>
      </w:r>
      <w:proofErr w:type="spellEnd"/>
    </w:p>
    <w:p w14:paraId="1849ADAD" w14:textId="63E67CDF" w:rsidR="00F66732" w:rsidRDefault="00F66732" w:rsidP="00F66732">
      <w:pPr>
        <w:pStyle w:val="NoSpacing"/>
        <w:numPr>
          <w:ilvl w:val="0"/>
          <w:numId w:val="3"/>
        </w:numPr>
      </w:pPr>
      <w:r>
        <w:t xml:space="preserve">Dr A. A. </w:t>
      </w:r>
      <w:proofErr w:type="spellStart"/>
      <w:r>
        <w:t>Garba</w:t>
      </w:r>
      <w:proofErr w:type="spellEnd"/>
    </w:p>
    <w:p w14:paraId="722E4318" w14:textId="3611E458" w:rsidR="00332F97" w:rsidRDefault="00332F97" w:rsidP="00A829FE">
      <w:pPr>
        <w:pStyle w:val="NoSpacing"/>
      </w:pPr>
    </w:p>
    <w:sectPr w:rsidR="00332F97" w:rsidSect="00D82F1E">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dobe Fan Heiti Std B">
    <w:altName w:val="Yu Gothic"/>
    <w:charset w:val="80"/>
    <w:family w:val="swiss"/>
    <w:notTrueType/>
    <w:pitch w:val="variable"/>
    <w:sig w:usb0="00000203" w:usb1="1A0F1900" w:usb2="00000016" w:usb3="00000000" w:csb0="00120005" w:csb1="00000000"/>
  </w:font>
  <w:font w:name="Calibri">
    <w:panose1 w:val="020F0502020204030204"/>
    <w:charset w:val="00"/>
    <w:family w:val="swiss"/>
    <w:pitch w:val="variable"/>
    <w:sig w:usb0="E4002EFF" w:usb1="C200ACF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E33EF"/>
    <w:multiLevelType w:val="hybridMultilevel"/>
    <w:tmpl w:val="FD2E646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54476729"/>
    <w:multiLevelType w:val="hybridMultilevel"/>
    <w:tmpl w:val="B3CAECD0"/>
    <w:lvl w:ilvl="0" w:tplc="0409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5D764522"/>
    <w:multiLevelType w:val="hybridMultilevel"/>
    <w:tmpl w:val="69764D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5703E2A"/>
    <w:multiLevelType w:val="hybridMultilevel"/>
    <w:tmpl w:val="6DCED310"/>
    <w:lvl w:ilvl="0" w:tplc="4FEC8C3C">
      <w:numFmt w:val="bullet"/>
      <w:lvlText w:val="-"/>
      <w:lvlJc w:val="left"/>
      <w:pPr>
        <w:ind w:left="720" w:hanging="360"/>
      </w:pPr>
      <w:rPr>
        <w:rFonts w:ascii="Aptos" w:eastAsiaTheme="minorEastAsia"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5E5FF1"/>
    <w:multiLevelType w:val="hybridMultilevel"/>
    <w:tmpl w:val="F5763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3854177">
    <w:abstractNumId w:val="4"/>
  </w:num>
  <w:num w:numId="2" w16cid:durableId="1401055099">
    <w:abstractNumId w:val="3"/>
  </w:num>
  <w:num w:numId="3" w16cid:durableId="1878081611">
    <w:abstractNumId w:val="2"/>
  </w:num>
  <w:num w:numId="4" w16cid:durableId="115107866">
    <w:abstractNumId w:val="0"/>
  </w:num>
  <w:num w:numId="5" w16cid:durableId="16673169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60"/>
  <w:proofState w:spelling="clean" w:grammar="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E1D"/>
    <w:rsid w:val="000249EF"/>
    <w:rsid w:val="0002666F"/>
    <w:rsid w:val="00042687"/>
    <w:rsid w:val="000512DD"/>
    <w:rsid w:val="0007320A"/>
    <w:rsid w:val="00074B14"/>
    <w:rsid w:val="000A59A7"/>
    <w:rsid w:val="000C369E"/>
    <w:rsid w:val="000E0B7D"/>
    <w:rsid w:val="00107F0C"/>
    <w:rsid w:val="001420C0"/>
    <w:rsid w:val="00150891"/>
    <w:rsid w:val="001729B3"/>
    <w:rsid w:val="0019609E"/>
    <w:rsid w:val="00232CAE"/>
    <w:rsid w:val="00292DFF"/>
    <w:rsid w:val="002F0D21"/>
    <w:rsid w:val="002F157D"/>
    <w:rsid w:val="00332F97"/>
    <w:rsid w:val="00333942"/>
    <w:rsid w:val="00372AB0"/>
    <w:rsid w:val="003D3004"/>
    <w:rsid w:val="003E48CE"/>
    <w:rsid w:val="003E6C26"/>
    <w:rsid w:val="00406207"/>
    <w:rsid w:val="00414FDF"/>
    <w:rsid w:val="00417C53"/>
    <w:rsid w:val="004233DC"/>
    <w:rsid w:val="00486788"/>
    <w:rsid w:val="0049487C"/>
    <w:rsid w:val="004B67C0"/>
    <w:rsid w:val="00575F6B"/>
    <w:rsid w:val="005A5518"/>
    <w:rsid w:val="00605666"/>
    <w:rsid w:val="006318B9"/>
    <w:rsid w:val="0064663A"/>
    <w:rsid w:val="006639D2"/>
    <w:rsid w:val="00691F0D"/>
    <w:rsid w:val="006E5741"/>
    <w:rsid w:val="006F4CB2"/>
    <w:rsid w:val="007550D7"/>
    <w:rsid w:val="00794510"/>
    <w:rsid w:val="007D3B62"/>
    <w:rsid w:val="00810CD2"/>
    <w:rsid w:val="008143A0"/>
    <w:rsid w:val="00842E1D"/>
    <w:rsid w:val="00843E9A"/>
    <w:rsid w:val="00854785"/>
    <w:rsid w:val="00860DF4"/>
    <w:rsid w:val="008763C9"/>
    <w:rsid w:val="00887A22"/>
    <w:rsid w:val="008A328B"/>
    <w:rsid w:val="008B270A"/>
    <w:rsid w:val="008C67FA"/>
    <w:rsid w:val="008D6457"/>
    <w:rsid w:val="008E431D"/>
    <w:rsid w:val="008F2BA5"/>
    <w:rsid w:val="00906ACB"/>
    <w:rsid w:val="00961348"/>
    <w:rsid w:val="0099668E"/>
    <w:rsid w:val="009B5676"/>
    <w:rsid w:val="00A31592"/>
    <w:rsid w:val="00A3282F"/>
    <w:rsid w:val="00A547AB"/>
    <w:rsid w:val="00A606D9"/>
    <w:rsid w:val="00A7131C"/>
    <w:rsid w:val="00A829FE"/>
    <w:rsid w:val="00AB4345"/>
    <w:rsid w:val="00B760AE"/>
    <w:rsid w:val="00BC3EB9"/>
    <w:rsid w:val="00BE0EB6"/>
    <w:rsid w:val="00C12095"/>
    <w:rsid w:val="00CA289A"/>
    <w:rsid w:val="00CD3602"/>
    <w:rsid w:val="00D21FDC"/>
    <w:rsid w:val="00D60480"/>
    <w:rsid w:val="00D80C78"/>
    <w:rsid w:val="00D82F1E"/>
    <w:rsid w:val="00DC0D65"/>
    <w:rsid w:val="00DC424A"/>
    <w:rsid w:val="00E0118B"/>
    <w:rsid w:val="00E17BBE"/>
    <w:rsid w:val="00E41879"/>
    <w:rsid w:val="00E45BF1"/>
    <w:rsid w:val="00E55418"/>
    <w:rsid w:val="00E64A4E"/>
    <w:rsid w:val="00EC05B0"/>
    <w:rsid w:val="00EC7FDB"/>
    <w:rsid w:val="00F34B51"/>
    <w:rsid w:val="00F41C11"/>
    <w:rsid w:val="00F46559"/>
    <w:rsid w:val="00F530DB"/>
    <w:rsid w:val="00F558C2"/>
    <w:rsid w:val="00F57E4B"/>
    <w:rsid w:val="00F66732"/>
    <w:rsid w:val="00F73533"/>
    <w:rsid w:val="00F95DCB"/>
    <w:rsid w:val="00F96A8A"/>
    <w:rsid w:val="00FB62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9C593"/>
  <w15:chartTrackingRefBased/>
  <w15:docId w15:val="{951714D8-FCF3-B241-BD26-9EC5D83CC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2E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42E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42E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42E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42E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2E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2E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2E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2E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2E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42E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42E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42E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842E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2E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2E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2E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2E1D"/>
    <w:rPr>
      <w:rFonts w:eastAsiaTheme="majorEastAsia" w:cstheme="majorBidi"/>
      <w:color w:val="272727" w:themeColor="text1" w:themeTint="D8"/>
    </w:rPr>
  </w:style>
  <w:style w:type="paragraph" w:styleId="Title">
    <w:name w:val="Title"/>
    <w:basedOn w:val="Normal"/>
    <w:next w:val="Normal"/>
    <w:link w:val="TitleChar"/>
    <w:uiPriority w:val="10"/>
    <w:qFormat/>
    <w:rsid w:val="00842E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2E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2E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2E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2E1D"/>
    <w:pPr>
      <w:spacing w:before="160"/>
      <w:jc w:val="center"/>
    </w:pPr>
    <w:rPr>
      <w:i/>
      <w:iCs/>
      <w:color w:val="404040" w:themeColor="text1" w:themeTint="BF"/>
    </w:rPr>
  </w:style>
  <w:style w:type="character" w:customStyle="1" w:styleId="QuoteChar">
    <w:name w:val="Quote Char"/>
    <w:basedOn w:val="DefaultParagraphFont"/>
    <w:link w:val="Quote"/>
    <w:uiPriority w:val="29"/>
    <w:rsid w:val="00842E1D"/>
    <w:rPr>
      <w:i/>
      <w:iCs/>
      <w:color w:val="404040" w:themeColor="text1" w:themeTint="BF"/>
    </w:rPr>
  </w:style>
  <w:style w:type="paragraph" w:styleId="ListParagraph">
    <w:name w:val="List Paragraph"/>
    <w:basedOn w:val="Normal"/>
    <w:uiPriority w:val="34"/>
    <w:qFormat/>
    <w:rsid w:val="00842E1D"/>
    <w:pPr>
      <w:ind w:left="720"/>
      <w:contextualSpacing/>
    </w:pPr>
  </w:style>
  <w:style w:type="character" w:styleId="IntenseEmphasis">
    <w:name w:val="Intense Emphasis"/>
    <w:basedOn w:val="DefaultParagraphFont"/>
    <w:uiPriority w:val="21"/>
    <w:qFormat/>
    <w:rsid w:val="00842E1D"/>
    <w:rPr>
      <w:i/>
      <w:iCs/>
      <w:color w:val="0F4761" w:themeColor="accent1" w:themeShade="BF"/>
    </w:rPr>
  </w:style>
  <w:style w:type="paragraph" w:styleId="IntenseQuote">
    <w:name w:val="Intense Quote"/>
    <w:basedOn w:val="Normal"/>
    <w:next w:val="Normal"/>
    <w:link w:val="IntenseQuoteChar"/>
    <w:uiPriority w:val="30"/>
    <w:qFormat/>
    <w:rsid w:val="00842E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2E1D"/>
    <w:rPr>
      <w:i/>
      <w:iCs/>
      <w:color w:val="0F4761" w:themeColor="accent1" w:themeShade="BF"/>
    </w:rPr>
  </w:style>
  <w:style w:type="character" w:styleId="IntenseReference">
    <w:name w:val="Intense Reference"/>
    <w:basedOn w:val="DefaultParagraphFont"/>
    <w:uiPriority w:val="32"/>
    <w:qFormat/>
    <w:rsid w:val="00842E1D"/>
    <w:rPr>
      <w:b/>
      <w:bCs/>
      <w:smallCaps/>
      <w:color w:val="0F4761" w:themeColor="accent1" w:themeShade="BF"/>
      <w:spacing w:val="5"/>
    </w:rPr>
  </w:style>
  <w:style w:type="paragraph" w:styleId="NoSpacing">
    <w:name w:val="No Spacing"/>
    <w:uiPriority w:val="1"/>
    <w:qFormat/>
    <w:rsid w:val="008C67F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image" Target="media/image1.jpeg"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726</Words>
  <Characters>4142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Nathaniel Goki</dc:creator>
  <cp:keywords/>
  <dc:description/>
  <cp:lastModifiedBy>Goki Nathaniel</cp:lastModifiedBy>
  <cp:revision>2</cp:revision>
  <cp:lastPrinted>2025-05-22T19:01:00Z</cp:lastPrinted>
  <dcterms:created xsi:type="dcterms:W3CDTF">2026-03-18T08:58:00Z</dcterms:created>
  <dcterms:modified xsi:type="dcterms:W3CDTF">2026-03-18T08:58:00Z</dcterms:modified>
</cp:coreProperties>
</file>